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CD87" w14:textId="6FF208B0" w:rsidR="00ED1EB8" w:rsidRPr="00F46387" w:rsidRDefault="00ED1EB8" w:rsidP="00AB0959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46387">
        <w:rPr>
          <w:rFonts w:asciiTheme="minorHAnsi" w:hAnsiTheme="minorHAnsi" w:cstheme="minorHAnsi"/>
          <w:b/>
          <w:bCs/>
          <w:sz w:val="28"/>
          <w:szCs w:val="28"/>
          <w:u w:val="single"/>
        </w:rPr>
        <w:t>General Mills Global Sourcing Announcement</w:t>
      </w:r>
    </w:p>
    <w:p w14:paraId="334443B8" w14:textId="7A8CC7AC" w:rsidR="00ED1EB8" w:rsidRDefault="00F46387" w:rsidP="00AB095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1</w:t>
      </w:r>
      <w:r w:rsidRPr="00F4638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>, 2021</w:t>
      </w:r>
    </w:p>
    <w:p w14:paraId="04EC3039" w14:textId="77777777" w:rsidR="00ED1EB8" w:rsidRDefault="00ED1EB8" w:rsidP="00AB095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028C2FE0" w14:textId="080EB079" w:rsidR="00AA3EE6" w:rsidRPr="00AB0959" w:rsidRDefault="00AA3EE6" w:rsidP="00AB095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AB0959">
        <w:rPr>
          <w:rFonts w:asciiTheme="minorHAnsi" w:hAnsiTheme="minorHAnsi" w:cstheme="minorHAnsi"/>
          <w:sz w:val="28"/>
          <w:szCs w:val="28"/>
        </w:rPr>
        <w:t xml:space="preserve">After nearly 40 years of </w:t>
      </w:r>
      <w:r w:rsidR="00D46EC7" w:rsidRPr="00AB0959">
        <w:rPr>
          <w:rFonts w:asciiTheme="minorHAnsi" w:hAnsiTheme="minorHAnsi" w:cstheme="minorHAnsi"/>
          <w:sz w:val="28"/>
          <w:szCs w:val="28"/>
        </w:rPr>
        <w:t xml:space="preserve">dedicated </w:t>
      </w:r>
      <w:r w:rsidRPr="00AB0959">
        <w:rPr>
          <w:rFonts w:asciiTheme="minorHAnsi" w:hAnsiTheme="minorHAnsi" w:cstheme="minorHAnsi"/>
          <w:sz w:val="28"/>
          <w:szCs w:val="28"/>
        </w:rPr>
        <w:t xml:space="preserve">service, </w:t>
      </w:r>
      <w:r w:rsidRPr="00AB0959">
        <w:rPr>
          <w:rStyle w:val="Strong"/>
          <w:rFonts w:asciiTheme="minorHAnsi" w:hAnsiTheme="minorHAnsi" w:cstheme="minorHAnsi"/>
          <w:sz w:val="28"/>
          <w:szCs w:val="28"/>
        </w:rPr>
        <w:t>Colleen Soukup</w:t>
      </w:r>
      <w:r w:rsidRPr="00AB0959">
        <w:rPr>
          <w:rFonts w:asciiTheme="minorHAnsi" w:hAnsiTheme="minorHAnsi" w:cstheme="minorHAnsi"/>
          <w:sz w:val="28"/>
          <w:szCs w:val="28"/>
        </w:rPr>
        <w:t xml:space="preserve">, Chief Procurement Officer, has </w:t>
      </w:r>
      <w:hyperlink r:id="rId4" w:tgtFrame="_blank" w:history="1">
        <w:r w:rsidRPr="00AB0959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announced her intent to retire</w:t>
        </w:r>
      </w:hyperlink>
      <w:r w:rsidRPr="00AB0959">
        <w:rPr>
          <w:rFonts w:asciiTheme="minorHAnsi" w:hAnsiTheme="minorHAnsi" w:cstheme="minorHAnsi"/>
          <w:sz w:val="28"/>
          <w:szCs w:val="28"/>
        </w:rPr>
        <w:t xml:space="preserve"> from General Mills at the end of the calendar year. </w:t>
      </w:r>
      <w:r w:rsidR="00A31D69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During these past 10 years as Chief P</w:t>
      </w:r>
      <w:r w:rsidR="009C0A8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rocurement</w:t>
      </w:r>
      <w:r w:rsidR="00A31D69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Officer, Colleen has led significant change that has globalized, </w:t>
      </w:r>
      <w:proofErr w:type="gramStart"/>
      <w:r w:rsidR="00A31D69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centralized</w:t>
      </w:r>
      <w:proofErr w:type="gramEnd"/>
      <w:r w:rsidR="00A31D69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and elevated the role of sourcing with the business to achieve incredible results for the company</w:t>
      </w:r>
      <w:r w:rsidR="00AB0959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. </w:t>
      </w:r>
      <w:r w:rsidRPr="00AB0959">
        <w:rPr>
          <w:rFonts w:asciiTheme="minorHAnsi" w:hAnsiTheme="minorHAnsi" w:cstheme="minorHAnsi"/>
          <w:sz w:val="28"/>
          <w:szCs w:val="28"/>
        </w:rPr>
        <w:t xml:space="preserve">Colleen's mentorship, </w:t>
      </w:r>
      <w:proofErr w:type="gramStart"/>
      <w:r w:rsidRPr="00AB0959">
        <w:rPr>
          <w:rFonts w:asciiTheme="minorHAnsi" w:hAnsiTheme="minorHAnsi" w:cstheme="minorHAnsi"/>
          <w:sz w:val="28"/>
          <w:szCs w:val="28"/>
        </w:rPr>
        <w:t>advocacy</w:t>
      </w:r>
      <w:proofErr w:type="gramEnd"/>
      <w:r w:rsidRPr="00AB0959">
        <w:rPr>
          <w:rFonts w:asciiTheme="minorHAnsi" w:hAnsiTheme="minorHAnsi" w:cstheme="minorHAnsi"/>
          <w:sz w:val="28"/>
          <w:szCs w:val="28"/>
        </w:rPr>
        <w:t xml:space="preserve"> and commitment to being a force for good has made Sourcing a leader in diversity</w:t>
      </w:r>
      <w:r w:rsidR="00A31D69" w:rsidRPr="00AB0959">
        <w:rPr>
          <w:rFonts w:asciiTheme="minorHAnsi" w:hAnsiTheme="minorHAnsi" w:cstheme="minorHAnsi"/>
          <w:sz w:val="28"/>
          <w:szCs w:val="28"/>
        </w:rPr>
        <w:t xml:space="preserve">, </w:t>
      </w:r>
      <w:r w:rsidRPr="00AB0959">
        <w:rPr>
          <w:rFonts w:asciiTheme="minorHAnsi" w:hAnsiTheme="minorHAnsi" w:cstheme="minorHAnsi"/>
          <w:sz w:val="28"/>
          <w:szCs w:val="28"/>
        </w:rPr>
        <w:t>HMM/working capital for the company, and sustainability. She will be greatly missed.</w:t>
      </w:r>
    </w:p>
    <w:p w14:paraId="571563D7" w14:textId="2FAE211C" w:rsidR="00AA3EE6" w:rsidRPr="00AB0959" w:rsidRDefault="00AA3EE6" w:rsidP="00AB095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6AA4032D" w14:textId="2A014750" w:rsidR="00AA3EE6" w:rsidRDefault="00AA3EE6" w:rsidP="00AB0959">
      <w:pPr>
        <w:pStyle w:val="NormalWeb"/>
        <w:jc w:val="center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AB0959">
        <w:rPr>
          <w:rStyle w:val="Strong"/>
          <w:rFonts w:asciiTheme="minorHAnsi" w:hAnsiTheme="minorHAnsi" w:cstheme="minorHAnsi"/>
          <w:sz w:val="28"/>
          <w:szCs w:val="28"/>
        </w:rPr>
        <w:t xml:space="preserve">Michael </w:t>
      </w:r>
      <w:proofErr w:type="spellStart"/>
      <w:r w:rsidRPr="00AB0959">
        <w:rPr>
          <w:rStyle w:val="Strong"/>
          <w:rFonts w:asciiTheme="minorHAnsi" w:hAnsiTheme="minorHAnsi" w:cstheme="minorHAnsi"/>
          <w:sz w:val="28"/>
          <w:szCs w:val="28"/>
        </w:rPr>
        <w:t>Hourihan</w:t>
      </w:r>
      <w:proofErr w:type="spellEnd"/>
      <w:r w:rsidRPr="00AB0959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hyperlink r:id="rId5" w:tgtFrame="_blank" w:history="1">
        <w:r w:rsidRPr="00AB0959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will be joining</w:t>
        </w:r>
      </w:hyperlink>
      <w:r w:rsidRPr="00AB0959">
        <w:rPr>
          <w:rFonts w:asciiTheme="minorHAnsi" w:hAnsiTheme="minorHAnsi" w:cstheme="minorHAnsi"/>
          <w:sz w:val="28"/>
          <w:szCs w:val="28"/>
        </w:rPr>
        <w:t xml:space="preserve"> General Mills as Chief Procurement Officer effective Nov. 1. </w:t>
      </w:r>
      <w:r w:rsidR="002A50BD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Michael will set the strategic vision and plan for the future of Sourcing at General Mills in partnership with the business and his team</w:t>
      </w:r>
      <w:r w:rsidR="002A50BD" w:rsidRPr="00AB0959">
        <w:rPr>
          <w:rFonts w:asciiTheme="minorHAnsi" w:hAnsiTheme="minorHAnsi" w:cstheme="minorHAnsi"/>
          <w:sz w:val="28"/>
          <w:szCs w:val="28"/>
        </w:rPr>
        <w:t xml:space="preserve">. </w:t>
      </w:r>
      <w:r w:rsidRPr="00AB0959">
        <w:rPr>
          <w:rFonts w:asciiTheme="minorHAnsi" w:hAnsiTheme="minorHAnsi" w:cstheme="minorHAnsi"/>
          <w:sz w:val="28"/>
          <w:szCs w:val="28"/>
        </w:rPr>
        <w:t>Michael joins us with over 25 years of procurement leadership experience within CPG, most recently serving as Senior Vice President of Global Procurement at PepsiCo.</w:t>
      </w:r>
      <w:r w:rsidR="00762801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A50BD" w:rsidRPr="00AB09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While there, he led the global procurement team responsible for PepsiCo’s most strategic buying categories including packaging, IT equipment/services and Capital assets supporting all of PepsiCo’s operating units around the World.</w:t>
      </w:r>
    </w:p>
    <w:p w14:paraId="0E199FA8" w14:textId="77777777" w:rsidR="00ED1EB8" w:rsidRPr="00AB0959" w:rsidRDefault="00ED1EB8" w:rsidP="00AB0959">
      <w:pPr>
        <w:pStyle w:val="NormalWeb"/>
        <w:jc w:val="center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76661F08" w14:textId="06A9DC1B" w:rsidR="00B81F3E" w:rsidRPr="00ED1EB8" w:rsidRDefault="00B81F3E" w:rsidP="00AB0959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1EB8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Please join us in thanking Colleen for her leadership and welcoming Michael to General Mills!</w:t>
      </w:r>
    </w:p>
    <w:p w14:paraId="06EB2852" w14:textId="77777777" w:rsidR="00341994" w:rsidRDefault="00341994"/>
    <w:sectPr w:rsidR="0034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6"/>
    <w:rsid w:val="000F7790"/>
    <w:rsid w:val="00197926"/>
    <w:rsid w:val="00215F16"/>
    <w:rsid w:val="00245F66"/>
    <w:rsid w:val="002A44D0"/>
    <w:rsid w:val="002A50BD"/>
    <w:rsid w:val="0031246C"/>
    <w:rsid w:val="00341994"/>
    <w:rsid w:val="00341D63"/>
    <w:rsid w:val="004B3C8A"/>
    <w:rsid w:val="004B7DB6"/>
    <w:rsid w:val="00514530"/>
    <w:rsid w:val="0053570D"/>
    <w:rsid w:val="005505AA"/>
    <w:rsid w:val="00572EED"/>
    <w:rsid w:val="005C6F5E"/>
    <w:rsid w:val="00615920"/>
    <w:rsid w:val="00620DEF"/>
    <w:rsid w:val="00652D15"/>
    <w:rsid w:val="006646D0"/>
    <w:rsid w:val="006C3400"/>
    <w:rsid w:val="00705AF8"/>
    <w:rsid w:val="00762801"/>
    <w:rsid w:val="007F079B"/>
    <w:rsid w:val="00802273"/>
    <w:rsid w:val="008778DB"/>
    <w:rsid w:val="008D2C16"/>
    <w:rsid w:val="00923C62"/>
    <w:rsid w:val="009C0A85"/>
    <w:rsid w:val="009E670B"/>
    <w:rsid w:val="009F39ED"/>
    <w:rsid w:val="00A04898"/>
    <w:rsid w:val="00A31D69"/>
    <w:rsid w:val="00A50DBC"/>
    <w:rsid w:val="00AA3EE6"/>
    <w:rsid w:val="00AB0959"/>
    <w:rsid w:val="00B01658"/>
    <w:rsid w:val="00B81F3E"/>
    <w:rsid w:val="00C23805"/>
    <w:rsid w:val="00D46EC7"/>
    <w:rsid w:val="00D56F19"/>
    <w:rsid w:val="00DD3C34"/>
    <w:rsid w:val="00E17A5D"/>
    <w:rsid w:val="00E56885"/>
    <w:rsid w:val="00ED1EB8"/>
    <w:rsid w:val="00F2613E"/>
    <w:rsid w:val="00F46387"/>
    <w:rsid w:val="00F51A45"/>
    <w:rsid w:val="00FA4B31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43CE"/>
  <w15:chartTrackingRefBased/>
  <w15:docId w15:val="{4687B81C-6015-40E5-AE7B-E1879830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E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gmcorpcomms.newsweaver.com%2F1a6fffwzqp%2F1mr1lq555w515n0lezotfl%2Fexternal%3Femail%3Dtrue%26a%3D5%26p%3D1289420%26t%3D251669&amp;data=04%7C01%7CKristen.Danielson%40genmills.com%7C572d10b673074329beac08d99b18af1f%7C0c33cce8883c4ba5b61534a6e2b8ff38%7C0%7C0%7C637711352584977634%7CUnknown%7CTWFpbGZsb3d8eyJWIjoiMC4wLjAwMDAiLCJQIjoiV2luMzIiLCJBTiI6Ik1haWwiLCJXVCI6Mn0%3D%7C1000&amp;sdata=D1WU75KMUJCJ8MEF4x%2BS3410N8VQuauiY35%2BVrN7Nhw%3D&amp;reserved=0" TargetMode="External"/><Relationship Id="rId4" Type="http://schemas.openxmlformats.org/officeDocument/2006/relationships/hyperlink" Target="https://nam02.safelinks.protection.outlook.com/?url=https%3A%2F%2Fgmcorpcomms.newsweaver.com%2F1a6fffwzqp%2F1c2fk3m21rt15n0lezotfl%2Fexternal%3Femail%3Dtrue%26a%3D5%26p%3D1289420%26t%3D251669&amp;data=04%7C01%7CKristen.Danielson%40genmills.com%7C572d10b673074329beac08d99b18af1f%7C0c33cce8883c4ba5b61534a6e2b8ff38%7C0%7C0%7C637711352584977634%7CUnknown%7CTWFpbGZsb3d8eyJWIjoiMC4wLjAwMDAiLCJQIjoiV2luMzIiLCJBTiI6Ik1haWwiLCJXVCI6Mn0%3D%7C1000&amp;sdata=vDsAws7BIMLD1bSKof8UgFZCx8iRl0QxHGGeAy60dp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Danielson</dc:creator>
  <cp:keywords/>
  <dc:description/>
  <cp:lastModifiedBy>Kristen Danielson</cp:lastModifiedBy>
  <cp:revision>11</cp:revision>
  <dcterms:created xsi:type="dcterms:W3CDTF">2021-11-01T13:15:00Z</dcterms:created>
  <dcterms:modified xsi:type="dcterms:W3CDTF">2021-11-01T13:35:00Z</dcterms:modified>
</cp:coreProperties>
</file>